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75"/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860C5" w:rsidRPr="00D860C5" w:rsidTr="00D860C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0C5" w:rsidRPr="00D860C5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860C5" w:rsidRPr="00D860C5" w:rsidRDefault="00D860C5" w:rsidP="00D860C5">
                  <w:pPr>
                    <w:framePr w:hSpace="180" w:wrap="around" w:hAnchor="margin" w:y="9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D860C5" w:rsidRPr="00D860C5" w:rsidTr="00D860C5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860C5" w:rsidRPr="00D860C5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9"/>
                            <w:szCs w:val="29"/>
                            <w:lang w:eastAsia="ru-RU"/>
                          </w:rPr>
                        </w:pPr>
                        <w:r w:rsidRPr="00D860C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9"/>
                            <w:szCs w:val="29"/>
                            <w:lang w:eastAsia="ru-RU"/>
                          </w:rPr>
                          <w:t>Тысячи собственников уже участвуют в онлайн-собраниях. А вы?</w:t>
                        </w:r>
                      </w:p>
                    </w:tc>
                  </w:tr>
                </w:tbl>
                <w:p w:rsidR="00D860C5" w:rsidRPr="00D860C5" w:rsidRDefault="00D860C5" w:rsidP="00D860C5">
                  <w:pPr>
                    <w:framePr w:hSpace="180" w:wrap="around" w:hAnchor="margin" w:y="9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D860C5" w:rsidRPr="00D860C5" w:rsidTr="00D860C5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860C5" w:rsidRPr="00D860C5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Каждый собственник может участвовать в управлении своим многоквартирным домом. Проводите общие собрания собственников в онлайн-формате на </w:t>
                        </w:r>
                        <w:hyperlink r:id="rId4" w:tgtFrame="_blank" w:history="1">
                          <w:r w:rsidRPr="00D860C5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E6CB9"/>
                              <w:sz w:val="23"/>
                              <w:szCs w:val="23"/>
                              <w:u w:val="single"/>
                              <w:lang w:eastAsia="ru-RU"/>
                            </w:rPr>
                            <w:t>сайте ЕИАС ЖКХ</w:t>
                          </w:r>
                        </w:hyperlink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!</w:t>
                        </w:r>
                      </w:p>
                    </w:tc>
                  </w:tr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3"/>
                            <w:szCs w:val="23"/>
                            <w:lang w:eastAsia="ru-RU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4A205689" wp14:editId="55A49125">
                              <wp:simplePos x="0" y="0"/>
                              <wp:positionH relativeFrom="column">
                                <wp:posOffset>2910840</wp:posOffset>
                              </wp:positionH>
                              <wp:positionV relativeFrom="paragraph">
                                <wp:posOffset>264795</wp:posOffset>
                              </wp:positionV>
                              <wp:extent cx="2505075" cy="1835785"/>
                              <wp:effectExtent l="0" t="0" r="9525" b="0"/>
                              <wp:wrapNone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2.png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05075" cy="18357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860C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3"/>
                            <w:szCs w:val="23"/>
                            <w:lang w:eastAsia="ru-RU"/>
                          </w:rPr>
                          <w:t>Сервис позволяет:</w:t>
                        </w:r>
                      </w:p>
                    </w:tc>
                  </w:tr>
                </w:tbl>
                <w:p w:rsidR="00D860C5" w:rsidRPr="00D860C5" w:rsidRDefault="00D860C5" w:rsidP="00D860C5">
                  <w:pPr>
                    <w:framePr w:hSpace="180" w:wrap="around" w:hAnchor="margin" w:y="9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D860C5" w:rsidRPr="00D860C5" w:rsidTr="00D860C5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860C5" w:rsidRPr="00D860C5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860C5" w:rsidRPr="00D860C5"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Segoe UI Symbol" w:eastAsia="Times New Roman" w:hAnsi="Segoe UI Symbol" w:cs="Segoe UI Symbol"/>
                            <w:color w:val="222222"/>
                            <w:sz w:val="23"/>
                            <w:szCs w:val="23"/>
                            <w:lang w:eastAsia="ru-RU"/>
                          </w:rPr>
                          <w:t>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 выбрать способ управления домом и управляющей организации;</w:t>
                        </w:r>
                      </w:p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Segoe UI Symbol" w:eastAsia="Times New Roman" w:hAnsi="Segoe UI Symbol" w:cs="Segoe UI Symbol"/>
                            <w:color w:val="222222"/>
                            <w:sz w:val="23"/>
                            <w:szCs w:val="23"/>
                            <w:lang w:eastAsia="ru-RU"/>
                          </w:rPr>
                          <w:t>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 xml:space="preserve"> определить формат </w:t>
                        </w:r>
                        <w:proofErr w:type="spellStart"/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отчетности</w:t>
                        </w:r>
                        <w:proofErr w:type="spellEnd"/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 xml:space="preserve"> управляющей компании;</w:t>
                        </w:r>
                      </w:p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Segoe UI Symbol" w:eastAsia="Times New Roman" w:hAnsi="Segoe UI Symbol" w:cs="Segoe UI Symbol"/>
                            <w:color w:val="222222"/>
                            <w:sz w:val="23"/>
                            <w:szCs w:val="23"/>
                            <w:lang w:eastAsia="ru-RU"/>
                          </w:rPr>
                          <w:t>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 утвердить размер платы за содержание и ремонт общего имущества;</w:t>
                        </w:r>
                      </w:p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Segoe UI Symbol" w:eastAsia="Times New Roman" w:hAnsi="Segoe UI Symbol" w:cs="Segoe UI Symbol"/>
                            <w:color w:val="222222"/>
                            <w:sz w:val="23"/>
                            <w:szCs w:val="23"/>
                            <w:lang w:eastAsia="ru-RU"/>
                          </w:rPr>
                          <w:t>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 рассмотреть предложения управляющей компании;</w:t>
                        </w:r>
                      </w:p>
                    </w:tc>
                  </w:tr>
                </w:tbl>
                <w:p w:rsidR="00D860C5" w:rsidRPr="00D860C5" w:rsidRDefault="00D860C5" w:rsidP="00D8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860C5" w:rsidRPr="00D860C5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860C5" w:rsidRPr="00D860C5"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860C5" w:rsidRPr="00D860C5" w:rsidRDefault="00D860C5" w:rsidP="00D8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D860C5" w:rsidRPr="00D860C5" w:rsidTr="00D860C5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860C5" w:rsidRPr="00D860C5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860C5" w:rsidRPr="00D860C5"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860C5" w:rsidRPr="00D860C5"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860C5" w:rsidRPr="00D860C5" w:rsidRDefault="00D860C5" w:rsidP="00D8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860C5" w:rsidRPr="00D860C5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860C5" w:rsidRPr="00D860C5"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860C5" w:rsidRPr="00D860C5" w:rsidRDefault="00D860C5" w:rsidP="00D8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D860C5" w:rsidRPr="00D860C5" w:rsidTr="00D860C5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860C5" w:rsidRPr="00D860C5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860C5" w:rsidRPr="00D860C5"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Segoe UI Symbol" w:eastAsia="Times New Roman" w:hAnsi="Segoe UI Symbol" w:cs="Segoe UI Symbol"/>
                            <w:color w:val="222222"/>
                            <w:sz w:val="23"/>
                            <w:szCs w:val="23"/>
                            <w:lang w:eastAsia="ru-RU"/>
                          </w:rPr>
                          <w:t>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333333"/>
                            <w:sz w:val="23"/>
                            <w:szCs w:val="23"/>
                            <w:lang w:eastAsia="ru-RU"/>
                          </w:rPr>
                          <w:t>выбрать совет дома;</w:t>
                        </w:r>
                      </w:p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Segoe UI Symbol" w:eastAsia="Times New Roman" w:hAnsi="Segoe UI Symbol" w:cs="Segoe UI Symbol"/>
                            <w:color w:val="222222"/>
                            <w:sz w:val="23"/>
                            <w:szCs w:val="23"/>
                            <w:lang w:eastAsia="ru-RU"/>
                          </w:rPr>
                          <w:t>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 решить вопросы по капитальному ремонту дома;</w:t>
                        </w:r>
                      </w:p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Segoe UI Symbol" w:eastAsia="Times New Roman" w:hAnsi="Segoe UI Symbol" w:cs="Segoe UI Symbol"/>
                            <w:color w:val="222222"/>
                            <w:sz w:val="23"/>
                            <w:szCs w:val="23"/>
                            <w:lang w:eastAsia="ru-RU"/>
                          </w:rPr>
                          <w:t>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 проголосовать за переустройство и перепланировку помещений общего имущества;</w:t>
                        </w:r>
                      </w:p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Segoe UI Symbol" w:eastAsia="Times New Roman" w:hAnsi="Segoe UI Symbol" w:cs="Segoe UI Symbol"/>
                            <w:color w:val="222222"/>
                            <w:sz w:val="23"/>
                            <w:szCs w:val="23"/>
                            <w:lang w:eastAsia="ru-RU"/>
                          </w:rPr>
                          <w:t>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 определить использования земельного участка дома;</w:t>
                        </w:r>
                      </w:p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Segoe UI Symbol" w:eastAsia="Times New Roman" w:hAnsi="Segoe UI Symbol" w:cs="Segoe UI Symbol"/>
                            <w:color w:val="222222"/>
                            <w:sz w:val="23"/>
                            <w:szCs w:val="23"/>
                            <w:lang w:eastAsia="ru-RU"/>
                          </w:rPr>
                          <w:t>🏠</w:t>
                        </w: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 решить другие вопросы.</w:t>
                        </w:r>
                      </w:p>
                    </w:tc>
                  </w:tr>
                </w:tbl>
                <w:p w:rsidR="00D860C5" w:rsidRPr="00D860C5" w:rsidRDefault="00D860C5" w:rsidP="00D8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860C5" w:rsidRPr="00D860C5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860C5" w:rsidRPr="00D860C5"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860C5" w:rsidRPr="00D860C5" w:rsidRDefault="00D860C5" w:rsidP="00D8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5612E4E" wp14:editId="1C3A357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-14605</wp:posOffset>
                  </wp:positionV>
                  <wp:extent cx="2533650" cy="18700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87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60C5" w:rsidRPr="00D860C5" w:rsidTr="00D860C5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860C5" w:rsidRPr="00D860C5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Жители Подмосковья провели уже 3 тысячи общих собраний собственников в многоквартирных домах.</w:t>
                        </w:r>
                      </w:p>
                    </w:tc>
                  </w:tr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</w:pPr>
                        <w:r w:rsidRPr="00D860C5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eastAsia="ru-RU"/>
                          </w:rPr>
                          <w:t>Полный перечень вопросов для проведения онлайн-голосования собственников — в приложении и на сайте ЕИАС ЖКХ:</w:t>
                        </w:r>
                      </w:p>
                    </w:tc>
                  </w:tr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860C5" w:rsidRPr="00D860C5" w:rsidRDefault="00D860C5" w:rsidP="00D860C5">
                  <w:pPr>
                    <w:framePr w:hSpace="180" w:wrap="around" w:hAnchor="margin" w:y="9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D860C5" w:rsidRPr="00D860C5" w:rsidTr="00D860C5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860C5" w:rsidRPr="00D860C5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330" w:lineRule="atLeast"/>
                          <w:jc w:val="center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7"/>
                            <w:szCs w:val="27"/>
                            <w:lang w:eastAsia="ru-RU"/>
                          </w:rPr>
                        </w:pPr>
                        <w:r w:rsidRPr="00D860C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7"/>
                            <w:szCs w:val="27"/>
                            <w:lang w:eastAsia="ru-RU"/>
                          </w:rPr>
                          <w:t>Принимайте важные решения, не выходя из дома!</w:t>
                        </w:r>
                      </w:p>
                    </w:tc>
                  </w:tr>
                </w:tbl>
                <w:p w:rsidR="00D860C5" w:rsidRPr="00D860C5" w:rsidRDefault="00D860C5" w:rsidP="00D860C5">
                  <w:pPr>
                    <w:framePr w:hSpace="180" w:wrap="around" w:hAnchor="margin" w:y="9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D860C5" w:rsidRPr="00D860C5" w:rsidTr="00D860C5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860C5" w:rsidRPr="00D860C5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860C5" w:rsidRPr="00D860C5" w:rsidRDefault="00D860C5" w:rsidP="00D860C5">
                  <w:pPr>
                    <w:framePr w:hSpace="180" w:wrap="around" w:hAnchor="margin" w:y="9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D860C5" w:rsidRPr="00D860C5" w:rsidTr="00D860C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0C5" w:rsidRPr="00D860C5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60C5" w:rsidRPr="00D860C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0C5" w:rsidRPr="00D860C5" w:rsidRDefault="00D860C5" w:rsidP="00D860C5">
                        <w:pPr>
                          <w:framePr w:hSpace="180" w:wrap="around" w:hAnchor="margin" w:y="97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860C5" w:rsidRPr="00D860C5" w:rsidRDefault="00D860C5" w:rsidP="00D860C5">
                  <w:pPr>
                    <w:framePr w:hSpace="180" w:wrap="around" w:hAnchor="margin" w:y="9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0C5" w:rsidRPr="00D860C5" w:rsidRDefault="00D860C5" w:rsidP="00D860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2C4CBC" w:rsidRDefault="00D860C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EE9D77D" wp14:editId="3BFC8F0E">
            <wp:simplePos x="0" y="0"/>
            <wp:positionH relativeFrom="column">
              <wp:posOffset>-99060</wp:posOffset>
            </wp:positionH>
            <wp:positionV relativeFrom="paragraph">
              <wp:posOffset>-308610</wp:posOffset>
            </wp:positionV>
            <wp:extent cx="5940425" cy="946785"/>
            <wp:effectExtent l="0" t="0" r="3175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45A2D9" wp14:editId="3F8531A1">
            <wp:simplePos x="0" y="0"/>
            <wp:positionH relativeFrom="column">
              <wp:posOffset>415290</wp:posOffset>
            </wp:positionH>
            <wp:positionV relativeFrom="paragraph">
              <wp:posOffset>8328660</wp:posOffset>
            </wp:positionV>
            <wp:extent cx="4772025" cy="1294644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9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C5"/>
    <w:rsid w:val="00B420E2"/>
    <w:rsid w:val="00B70418"/>
    <w:rsid w:val="00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4B216-D238-4F93-AF70-7E94659E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6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0C5"/>
    <w:rPr>
      <w:b/>
      <w:bCs/>
    </w:rPr>
  </w:style>
  <w:style w:type="character" w:styleId="a5">
    <w:name w:val="Hyperlink"/>
    <w:basedOn w:val="a0"/>
    <w:uiPriority w:val="99"/>
    <w:semiHidden/>
    <w:unhideWhenUsed/>
    <w:rsid w:val="00D86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itlk.eiasmo.ru/star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2020-12-07T06:17:00Z</dcterms:created>
  <dcterms:modified xsi:type="dcterms:W3CDTF">2020-12-07T06:22:00Z</dcterms:modified>
</cp:coreProperties>
</file>