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0" w:rsidRPr="00D93C9D" w:rsidRDefault="00C7606B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«20» апреля</w:t>
      </w:r>
      <w:r w:rsidR="003A5C41" w:rsidRPr="00D93C9D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167A5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A5C41" w:rsidRPr="008C7330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3D72" w:rsidRPr="00E77EF2" w:rsidRDefault="008C7330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Уважаемые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жители - 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собственник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квартир </w:t>
      </w:r>
      <w:r w:rsidR="0089364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</w:p>
    <w:p w:rsidR="008C7330" w:rsidRPr="00E77EF2" w:rsidRDefault="0089364D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домах</w:t>
      </w:r>
      <w:proofErr w:type="gramEnd"/>
      <w:r w:rsidR="00E77EF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1,3,4,7,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C7606B">
        <w:rPr>
          <w:rFonts w:ascii="Arial" w:eastAsia="Times New Roman" w:hAnsi="Arial" w:cs="Arial"/>
          <w:b/>
          <w:sz w:val="32"/>
          <w:szCs w:val="32"/>
          <w:lang w:eastAsia="ru-RU"/>
        </w:rPr>
        <w:t>,9,10,11,13,</w:t>
      </w:r>
      <w:r w:rsidR="00E77EF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15,16,17,18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поселка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Ржавки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</w:p>
    <w:p w:rsidR="003F3D72" w:rsidRPr="00C7606B" w:rsidRDefault="003F3D72" w:rsidP="00C80F4E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C41" w:rsidRDefault="00C179A7" w:rsidP="008C73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3E2E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Сообщаем 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Вам о том, что </w:t>
      </w:r>
      <w:r w:rsidR="00F45084">
        <w:rPr>
          <w:rFonts w:ascii="Arial" w:eastAsia="Times New Roman" w:hAnsi="Arial" w:cs="Arial"/>
          <w:sz w:val="24"/>
          <w:szCs w:val="24"/>
          <w:lang w:eastAsia="ru-RU"/>
        </w:rPr>
        <w:t xml:space="preserve">в мае 2021 года </w:t>
      </w:r>
      <w:bookmarkStart w:id="0" w:name="_GoBack"/>
      <w:bookmarkEnd w:id="0"/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группы 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 xml:space="preserve">жителей –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собст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>венников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квартир,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бу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>дут проведены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общие собрания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собственников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(ОСС)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>в многоквартирных домах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 xml:space="preserve"> № 1,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4,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11,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06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>15,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>16,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>17,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456BC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proofErr w:type="spellEnd"/>
      <w:r w:rsidR="00C4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456BC">
        <w:rPr>
          <w:rFonts w:ascii="Arial" w:eastAsia="Times New Roman" w:hAnsi="Arial" w:cs="Arial"/>
          <w:sz w:val="24"/>
          <w:szCs w:val="24"/>
          <w:lang w:eastAsia="ru-RU"/>
        </w:rPr>
        <w:t>Ржавки</w:t>
      </w:r>
      <w:proofErr w:type="spellEnd"/>
      <w:r w:rsidR="00827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Солнечногорск Московской области</w:t>
      </w:r>
    </w:p>
    <w:p w:rsidR="008C7330" w:rsidRPr="00203EC5" w:rsidRDefault="003A5C41" w:rsidP="004240B0">
      <w:pPr>
        <w:shd w:val="clear" w:color="auto" w:fill="FFFFFF"/>
        <w:spacing w:after="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117" w:rsidRDefault="002714F9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8C7330">
        <w:rPr>
          <w:rFonts w:ascii="Arial" w:eastAsia="Times New Roman" w:hAnsi="Arial" w:cs="Arial"/>
          <w:b/>
          <w:lang w:eastAsia="ru-RU"/>
        </w:rPr>
        <w:t>брания буду</w:t>
      </w:r>
      <w:r w:rsidR="00740C76" w:rsidRPr="00170355">
        <w:rPr>
          <w:rFonts w:ascii="Arial" w:eastAsia="Times New Roman" w:hAnsi="Arial" w:cs="Arial"/>
          <w:b/>
          <w:lang w:eastAsia="ru-RU"/>
        </w:rPr>
        <w:t>т проводит</w:t>
      </w:r>
      <w:r w:rsidR="008C7330">
        <w:rPr>
          <w:rFonts w:ascii="Arial" w:eastAsia="Times New Roman" w:hAnsi="Arial" w:cs="Arial"/>
          <w:b/>
          <w:lang w:eastAsia="ru-RU"/>
        </w:rPr>
        <w:t>ь</w:t>
      </w:r>
      <w:r w:rsidR="00740C76" w:rsidRPr="00170355">
        <w:rPr>
          <w:rFonts w:ascii="Arial" w:eastAsia="Times New Roman" w:hAnsi="Arial" w:cs="Arial"/>
          <w:b/>
          <w:lang w:eastAsia="ru-RU"/>
        </w:rPr>
        <w:t>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E77EF2" w:rsidRPr="00170355" w:rsidRDefault="00763E2E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</w:t>
      </w:r>
      <w:r w:rsidR="00203B6B">
        <w:rPr>
          <w:rFonts w:ascii="Arial" w:eastAsia="Times New Roman" w:hAnsi="Arial" w:cs="Arial"/>
          <w:b/>
          <w:lang w:eastAsia="ru-RU"/>
        </w:rPr>
        <w:t xml:space="preserve">уществляется </w:t>
      </w:r>
      <w:proofErr w:type="spellStart"/>
      <w:r w:rsidR="00203B6B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203B6B">
        <w:rPr>
          <w:rFonts w:ascii="Arial" w:eastAsia="Times New Roman" w:hAnsi="Arial" w:cs="Arial"/>
          <w:b/>
          <w:lang w:eastAsia="ru-RU"/>
        </w:rPr>
        <w:t xml:space="preserve">  заполнения </w:t>
      </w:r>
      <w:r w:rsidRPr="00170355">
        <w:rPr>
          <w:rFonts w:ascii="Arial" w:eastAsia="Times New Roman" w:hAnsi="Arial" w:cs="Arial"/>
          <w:b/>
          <w:lang w:eastAsia="ru-RU"/>
        </w:rPr>
        <w:t>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 xml:space="preserve">для </w:t>
      </w:r>
      <w:r w:rsidR="004A1A04" w:rsidRPr="00203B6B">
        <w:rPr>
          <w:rFonts w:ascii="Arial" w:eastAsia="Times New Roman" w:hAnsi="Arial" w:cs="Arial"/>
          <w:b/>
          <w:lang w:eastAsia="ru-RU"/>
        </w:rPr>
        <w:t>голосования</w:t>
      </w:r>
      <w:r w:rsidR="003037E7" w:rsidRPr="00203B6B">
        <w:rPr>
          <w:rFonts w:ascii="Arial" w:eastAsia="Times New Roman" w:hAnsi="Arial" w:cs="Arial"/>
          <w:b/>
          <w:lang w:eastAsia="ru-RU"/>
        </w:rPr>
        <w:t xml:space="preserve"> </w:t>
      </w:r>
      <w:r w:rsidR="00203B6B" w:rsidRPr="00203B6B">
        <w:rPr>
          <w:rFonts w:ascii="Arial" w:eastAsia="Times New Roman" w:hAnsi="Arial" w:cs="Arial"/>
          <w:b/>
          <w:lang w:eastAsia="ru-RU"/>
        </w:rPr>
        <w:t>– бюллетеня</w:t>
      </w:r>
      <w:r w:rsidR="00203B6B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C7606B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>
        <w:rPr>
          <w:rFonts w:ascii="Arial" w:eastAsia="Times New Roman" w:hAnsi="Arial" w:cs="Arial"/>
          <w:lang w:eastAsia="ru-RU"/>
        </w:rPr>
        <w:t>нить до "12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2021г.</w:t>
      </w:r>
      <w:r w:rsidRPr="0043788A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203EC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 -00" часов " </w:t>
      </w:r>
      <w:r>
        <w:rPr>
          <w:rFonts w:ascii="Arial" w:eastAsia="Times New Roman" w:hAnsi="Arial" w:cs="Arial"/>
          <w:lang w:eastAsia="ru-RU"/>
        </w:rPr>
        <w:t>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 года заканчивается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>
        <w:rPr>
          <w:rFonts w:ascii="Arial" w:eastAsia="Times New Roman" w:hAnsi="Arial" w:cs="Arial"/>
          <w:lang w:eastAsia="ru-RU"/>
        </w:rPr>
        <w:t>,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голосов.</w:t>
      </w:r>
      <w:r w:rsidRPr="005307BD">
        <w:t xml:space="preserve"> </w:t>
      </w:r>
      <w:r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 мая 2021г.Решение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доведено до Собственника МКД </w:t>
      </w:r>
      <w:proofErr w:type="spellStart"/>
      <w:r>
        <w:rPr>
          <w:rFonts w:ascii="Arial" w:eastAsia="Times New Roman" w:hAnsi="Arial" w:cs="Arial"/>
          <w:lang w:eastAsia="ru-RU"/>
        </w:rPr>
        <w:t>путем</w:t>
      </w:r>
      <w:proofErr w:type="spellEnd"/>
      <w:r>
        <w:rPr>
          <w:rFonts w:ascii="Arial" w:eastAsia="Times New Roman" w:hAnsi="Arial" w:cs="Arial"/>
          <w:lang w:eastAsia="ru-RU"/>
        </w:rPr>
        <w:t xml:space="preserve"> размещения: на информационных стендах МКД, на сайте Управляющей компании и в помещении ЖКО УК по адресу: </w:t>
      </w:r>
      <w:r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C7606B" w:rsidRPr="00170355" w:rsidRDefault="00C7606B" w:rsidP="00C7606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C7606B" w:rsidRPr="00800D3D" w:rsidRDefault="00C7606B" w:rsidP="00C7606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1. Выбор председателя, секретаря и </w:t>
      </w:r>
      <w:proofErr w:type="spellStart"/>
      <w:r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человек (списком) общего собрания собственников помещений, уполномоченных на подведение итогов общего собрания (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C7606B" w:rsidRDefault="00C7606B" w:rsidP="00C7606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2. Утверждение</w:t>
      </w:r>
      <w:r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 xml:space="preserve">платы за содержание и текущий ремонт жилого </w:t>
      </w:r>
      <w:proofErr w:type="gramStart"/>
      <w:r w:rsidRPr="00170355">
        <w:rPr>
          <w:rFonts w:ascii="Arial" w:eastAsia="Times New Roman" w:hAnsi="Arial" w:cs="Arial"/>
          <w:lang w:eastAsia="ru-RU"/>
        </w:rPr>
        <w:t>помещения  собственников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жилых помещений (в руб. за кв. м. общей площади) с 01 июля 2021 года по 30 июня 2022 года.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3. Принятие решения о переходе на </w:t>
      </w:r>
      <w:r>
        <w:rPr>
          <w:rFonts w:ascii="Arial" w:eastAsia="Times New Roman" w:hAnsi="Arial" w:cs="Arial"/>
          <w:lang w:eastAsia="ru-RU"/>
        </w:rPr>
        <w:t>«</w:t>
      </w:r>
      <w:r w:rsidRPr="00170355">
        <w:rPr>
          <w:rFonts w:ascii="Arial" w:eastAsia="Times New Roman" w:hAnsi="Arial" w:cs="Arial"/>
          <w:lang w:eastAsia="ru-RU"/>
        </w:rPr>
        <w:t>прямые</w:t>
      </w:r>
      <w:r>
        <w:rPr>
          <w:rFonts w:ascii="Arial" w:eastAsia="Times New Roman" w:hAnsi="Arial" w:cs="Arial"/>
          <w:lang w:eastAsia="ru-RU"/>
        </w:rPr>
        <w:t>»</w:t>
      </w:r>
      <w:r w:rsidRPr="00170355">
        <w:rPr>
          <w:rFonts w:ascii="Arial" w:eastAsia="Times New Roman" w:hAnsi="Arial" w:cs="Arial"/>
          <w:lang w:eastAsia="ru-RU"/>
        </w:rPr>
        <w:t xml:space="preserve"> договоры</w:t>
      </w:r>
      <w:r>
        <w:rPr>
          <w:rFonts w:ascii="Arial" w:eastAsia="Times New Roman" w:hAnsi="Arial" w:cs="Arial"/>
          <w:lang w:eastAsia="ru-RU"/>
        </w:rPr>
        <w:t xml:space="preserve"> с </w:t>
      </w:r>
      <w:proofErr w:type="spellStart"/>
      <w:r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>
        <w:rPr>
          <w:rFonts w:ascii="Arial" w:eastAsia="Times New Roman" w:hAnsi="Arial" w:cs="Arial"/>
          <w:lang w:eastAsia="ru-RU"/>
        </w:rPr>
        <w:t xml:space="preserve"> организациями (РСО) по следующим услугам:</w:t>
      </w:r>
      <w:r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Pr="00170355">
        <w:rPr>
          <w:rFonts w:ascii="Arial" w:eastAsia="Times New Roman" w:hAnsi="Arial" w:cs="Arial"/>
          <w:lang w:eastAsia="ru-RU"/>
        </w:rPr>
        <w:t xml:space="preserve">по поставке тепловой энергии и горячей воды,                                                                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Pr="00170355">
        <w:rPr>
          <w:rFonts w:ascii="Arial" w:eastAsia="Times New Roman" w:hAnsi="Arial" w:cs="Arial"/>
          <w:lang w:eastAsia="ru-RU"/>
        </w:rPr>
        <w:t>по поставке холодной воды и водоотведения</w:t>
      </w:r>
    </w:p>
    <w:p w:rsidR="00C7606B" w:rsidRPr="00673895" w:rsidRDefault="00C7606B" w:rsidP="00C7606B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 xml:space="preserve">обственниками помещений и </w:t>
      </w:r>
      <w:r>
        <w:rPr>
          <w:rFonts w:ascii="Arial" w:eastAsia="Times New Roman" w:hAnsi="Arial" w:cs="Arial"/>
          <w:lang w:eastAsia="ru-RU"/>
        </w:rPr>
        <w:t>П</w:t>
      </w:r>
      <w:r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>
        <w:rPr>
          <w:rFonts w:ascii="Arial" w:eastAsia="Times New Roman" w:hAnsi="Arial" w:cs="Arial"/>
          <w:lang w:eastAsia="ru-RU"/>
        </w:rPr>
        <w:t xml:space="preserve"> (РСО) </w:t>
      </w:r>
      <w:r w:rsidRPr="00170355">
        <w:rPr>
          <w:rFonts w:ascii="Arial" w:eastAsia="Times New Roman" w:hAnsi="Arial" w:cs="Arial"/>
          <w:lang w:eastAsia="ru-RU"/>
        </w:rPr>
        <w:t xml:space="preserve">, начиная </w:t>
      </w:r>
      <w:r>
        <w:rPr>
          <w:rFonts w:ascii="Arial" w:eastAsia="Times New Roman" w:hAnsi="Arial" w:cs="Arial"/>
          <w:lang w:eastAsia="ru-RU"/>
        </w:rPr>
        <w:t>с 01 июля 2021года.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70355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с пунктом 6 ст.157.2 ЖК РФ прямые договоры на коммунальные услуги между собственником помещения в многоквартирном доме и РСО заключаются в соответствии с типовыми договорами, </w:t>
      </w:r>
      <w:proofErr w:type="spellStart"/>
      <w:r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gramStart"/>
      <w:r w:rsidRPr="00673895">
        <w:rPr>
          <w:rFonts w:ascii="Arial" w:eastAsia="Times New Roman" w:hAnsi="Arial" w:cs="Arial"/>
          <w:lang w:eastAsia="ru-RU"/>
        </w:rPr>
        <w:t>Заключение  прямого</w:t>
      </w:r>
      <w:proofErr w:type="gramEnd"/>
      <w:r w:rsidRPr="00673895">
        <w:rPr>
          <w:rFonts w:ascii="Arial" w:eastAsia="Times New Roman" w:hAnsi="Arial" w:cs="Arial"/>
          <w:lang w:eastAsia="ru-RU"/>
        </w:rPr>
        <w:t xml:space="preserve"> договора с Собственником в письменной форме не требуется.</w:t>
      </w:r>
    </w:p>
    <w:p w:rsidR="00C7606B" w:rsidRPr="00C7606B" w:rsidRDefault="00C7606B" w:rsidP="00C7606B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   4. Определение места хранения протокола и решений общего собрания собственников помещений.</w:t>
      </w:r>
    </w:p>
    <w:sectPr w:rsidR="00C7606B" w:rsidRPr="00C7606B" w:rsidSect="002B64A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1791"/>
    <w:rsid w:val="000B46D4"/>
    <w:rsid w:val="000E4A71"/>
    <w:rsid w:val="001507E0"/>
    <w:rsid w:val="00167A56"/>
    <w:rsid w:val="00170355"/>
    <w:rsid w:val="001819D7"/>
    <w:rsid w:val="001B22D2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03EC5"/>
    <w:rsid w:val="00244BC9"/>
    <w:rsid w:val="00250CDD"/>
    <w:rsid w:val="00254662"/>
    <w:rsid w:val="002714F9"/>
    <w:rsid w:val="00276F90"/>
    <w:rsid w:val="002B64AF"/>
    <w:rsid w:val="003037E7"/>
    <w:rsid w:val="003154FA"/>
    <w:rsid w:val="00334CE9"/>
    <w:rsid w:val="00354A07"/>
    <w:rsid w:val="003A0F28"/>
    <w:rsid w:val="003A5C41"/>
    <w:rsid w:val="003D7F9F"/>
    <w:rsid w:val="003F30FD"/>
    <w:rsid w:val="003F3D72"/>
    <w:rsid w:val="0041602A"/>
    <w:rsid w:val="004240B0"/>
    <w:rsid w:val="0043788A"/>
    <w:rsid w:val="004520FF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52308"/>
    <w:rsid w:val="006523F2"/>
    <w:rsid w:val="00682B9D"/>
    <w:rsid w:val="006C0DEA"/>
    <w:rsid w:val="006E74FC"/>
    <w:rsid w:val="007100A5"/>
    <w:rsid w:val="00737FAA"/>
    <w:rsid w:val="00740C76"/>
    <w:rsid w:val="00763E2E"/>
    <w:rsid w:val="007D49AA"/>
    <w:rsid w:val="007D4F42"/>
    <w:rsid w:val="00827175"/>
    <w:rsid w:val="008741F7"/>
    <w:rsid w:val="00876511"/>
    <w:rsid w:val="0089364D"/>
    <w:rsid w:val="008C7330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B352C1"/>
    <w:rsid w:val="00B420E2"/>
    <w:rsid w:val="00B70418"/>
    <w:rsid w:val="00C0571D"/>
    <w:rsid w:val="00C179A7"/>
    <w:rsid w:val="00C456BC"/>
    <w:rsid w:val="00C7606B"/>
    <w:rsid w:val="00C80F4E"/>
    <w:rsid w:val="00CA13F3"/>
    <w:rsid w:val="00CF2FA0"/>
    <w:rsid w:val="00D01690"/>
    <w:rsid w:val="00D63ED4"/>
    <w:rsid w:val="00D842C6"/>
    <w:rsid w:val="00D93C9D"/>
    <w:rsid w:val="00DD0EA9"/>
    <w:rsid w:val="00DD6926"/>
    <w:rsid w:val="00E314C4"/>
    <w:rsid w:val="00E77EF2"/>
    <w:rsid w:val="00EA55DA"/>
    <w:rsid w:val="00ED1E13"/>
    <w:rsid w:val="00F15CFD"/>
    <w:rsid w:val="00F45084"/>
    <w:rsid w:val="00F52CEE"/>
    <w:rsid w:val="00F64117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2021-03-23T11:49:00Z</cp:lastPrinted>
  <dcterms:created xsi:type="dcterms:W3CDTF">2021-03-11T10:13:00Z</dcterms:created>
  <dcterms:modified xsi:type="dcterms:W3CDTF">2021-04-22T11:06:00Z</dcterms:modified>
</cp:coreProperties>
</file>